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tf" ContentType="application/x-font-ttf"/>
  <Default Extension="xml" ContentType="application/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custom-properties" Target="docProps/custom.xml"/><Relationship Id="rId2" Type="http://schemas.openxmlformats.org/officeDocument/2006/relationships/officeDocument" Target="word/document.xml"/><Relationship Id="rId1" Type="http://schemas.openxmlformats.org/package/2006/relationships/metadata/core-properties" Target="docProps/core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3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5"/>
        <w:gridCol w:w="7200"/>
        <w:gridCol w:w="4620"/>
        <w:tblGridChange w:id="0">
          <w:tblGrid>
            <w:gridCol w:w="2565"/>
            <w:gridCol w:w="7200"/>
            <w:gridCol w:w="462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3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Slide de diapositivas (Títulos)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Indicaciones</w:t>
            </w:r>
          </w:p>
        </w:tc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Título o subtítulo de la temática que se aborda</w:t>
            </w:r>
          </w:p>
          <w:p w:rsidR="00000000" w:rsidDel="00000000" w:rsidP="00000000" w:rsidRDefault="00000000" w:rsidRPr="00000000" w14:paraId="00000007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Colocar una breve descripción del tema que se aborda en el slide</w:t>
            </w:r>
          </w:p>
          <w:p w:rsidR="00000000" w:rsidDel="00000000" w:rsidP="00000000" w:rsidRDefault="00000000" w:rsidRPr="00000000" w14:paraId="0000000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Colocar el texto que va en cada diapositiva según el formato instruccional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1"/>
              </w:numPr>
              <w:spacing w:after="160"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Máximo 8 slide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Variables del proceso de soldeo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Texto descriptivo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Las principales variables del proceso de soldadura que influyen en la calidad del trabajo son las siguientes: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Título 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Texto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Imagen (obligatoria)</w:t>
            </w:r>
          </w:p>
        </w:tc>
      </w:tr>
      <w:tr>
        <w:trPr>
          <w:cantSplit w:val="0"/>
          <w:trHeight w:val="16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i w:val="1"/>
                <w:color w:val="434343"/>
              </w:rPr>
            </w:pPr>
            <w:r w:rsidDel="00000000" w:rsidR="00000000" w:rsidRPr="00000000">
              <w:rPr>
                <w:rtl w:val="0"/>
              </w:rPr>
              <w:t xml:space="preserve">Voltaje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Diferencia de potencial entre una pinza de masa y la punta del electrodo para soldar. Este valor varía según el diámetro del electrodo y el espesor del metal base.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288264" cy="1288264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264" cy="12882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8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https://www.freepik.es/foto-gratis/senal-advertencia-electrica_1037496.htm#fromView=search&amp;page=1&amp;position=1&amp;uuid=6587efad-70e7-4568-8610-64c286d67c24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Amperaje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Cantidad de electrones que fluyen entre el metal base y el electrodo, generando un arco eléctrico de gran calor (más de 5000 °C) que funde los metales base y de aporte para formar el cordón de soldadura.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74415" cy="1309688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415" cy="1309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10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https://www.freepik.es/foto-gratis/electricista-trabajando_2791437.htm#fromView=search&amp;page=1&amp;position=1&amp;uuid=863b9777-f8b6-4918-95b5-05000014f5e9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Diámetro del electrodo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Tamaño del electrodo, que influye directamente en la cantidad de voltaje y amperaje necesarios para realizar la soldadura.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00350" cy="1727200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Espesor del metal base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Tamaño del metal que se une en configuraciones de juntas, donde se generan los denominados biseles.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900238" cy="1266825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238" cy="1266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13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https://www.freepik.es/fotos-premium/fotografia-completa-estructura-metalica_98448740.htm#fromView=search&amp;page=1&amp;position=10&amp;uuid=ccaf19de-36e4-4f78-a841-31ab520e6fd2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Posiciones de soldadura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Cuatro ubicaciones geométricas principales que determinan cómo se aplica un cordón de soldadura, según la disposición de las uniones.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00350" cy="2832100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Clase de electrodos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Clasificación de los electrodos según AWS, que identifica diferentes tipos para penetración, relleno o presentación.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88001" cy="1121519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001" cy="11215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spacing w:line="240" w:lineRule="auto"/>
              <w:rPr>
                <w:sz w:val="12"/>
                <w:szCs w:val="12"/>
              </w:rPr>
            </w:pPr>
            <w:hyperlink r:id="rId16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https://stock.adobe.com/co/search?k=electrodos&amp;search_type=usertyped&amp;asset_id=545536365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Velocidad de avance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Rapidez con la cual el soldador avanza en una junta a soldar. Este valor se mide generalmente en cm/min o pulgadas/min.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001194" cy="1443038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94" cy="1443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18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https://www.freepik.es/fotos-premium/trabajador-soldadura_4014478.htm#fromView=search&amp;page=1&amp;position=30&amp;uuid=832c95de-a08d-4a9d-9788-374b467ca344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Calor aportado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Resultado de la multiplicación del voltaje por el amperaje, dividido por la velocidad de avance. Su unidad se expresa en términos de potencia sobre longitud.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894121" cy="1412565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121" cy="14125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20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https://www.freepik.es/fotos-premium/signo-carga-amarillo-cerca-reflejos_11337639.htm#fromView=search&amp;page=1&amp;position=26&amp;uuid=df65f1b0-5b50-4ebe-9b08-6aef783f5470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Limpieza entre pases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Cada cordón de soldadura crea una capa llamada escoria en la superficie. Esta debe limpiarse para garantizar una unión metalúrgica adecuada entre pases. Normalmente se realiza con pica escoria o grata manual, aunque en algunos casos se usa una grata circular entorchada acoplada a una pulidora.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217613" cy="1478409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613" cy="14784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22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https://www.freepik.es/foto-gratis/corte-metal-equipo-plasma-planta_7813774.htm#fromView=search&amp;page=1&amp;position=2&amp;uuid=347c720a-847a-4da8-ab59-5ad0d169759e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Tipo de metal de aporte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Metales usados en soldadura, incluyendo aceros, aleaciones de aluminio, bronces y latones. En los formatos de calificación se debe especificar el tipo de material metálico que se está uniendo.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00350" cy="19177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24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https://www.freepik.es/fotos-premium/elegante-perfil-aluminio-extrudado-gris-es-perfecto-puertas-ventanas_315762336.htm#fromView=search&amp;page=1&amp;position=9&amp;uuid=773382fe-6335-4d07-83e6-93f3d778ec4d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25" w:type="default"/>
      <w:footerReference r:id="rId26" w:type="default"/>
      <w:pgSz w:h="12240" w:w="15840" w:orient="landscape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  <w:tab w:val="left" w:leader="none" w:pos="10255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-457198</wp:posOffset>
          </wp:positionH>
          <wp:positionV relativeFrom="paragraph">
            <wp:posOffset>-457197</wp:posOffset>
          </wp:positionV>
          <wp:extent cx="10128885" cy="1390650"/>
          <wp:effectExtent b="0" l="0" r="0" t="0"/>
          <wp:wrapSquare wrapText="bothSides" distB="0" distT="0" distL="114300" distR="114300"/>
          <wp:docPr id="7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 l="0" r="0" t="0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4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FORMATO DE DISEÑO INSTRUCCIONAL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COMPONENTES WEB PARA DIAGRAMACIÓN DE CONTENIDO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4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0" cy="142643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12263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-MX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.xml"/><Relationship Id="rId8" Type="http://schemas.openxmlformats.org/officeDocument/2006/relationships/hyperlink" Target="https://www.freepik.es/foto-gratis/senal-advertencia-electrica_1037496.htm#fromView=search&amp;page=1&amp;position=1&amp;uuid=6587efad-70e7-4568-8610-64c286d67c24" TargetMode="External"/><Relationship Id="rId13" Type="http://schemas.openxmlformats.org/officeDocument/2006/relationships/hyperlink" Target="https://www.freepik.es/fotos-premium/fotografia-completa-estructura-metalica_98448740.htm#fromView=search&amp;page=1&amp;position=10&amp;uuid=ccaf19de-36e4-4f78-a841-31ab520e6fd2" TargetMode="External"/><Relationship Id="rId18" Type="http://schemas.openxmlformats.org/officeDocument/2006/relationships/hyperlink" Target="https://www.freepik.es/fotos-premium/trabajador-soldadura_4014478.htm#fromView=search&amp;page=1&amp;position=30&amp;uuid=832c95de-a08d-4a9d-9788-374b467ca344" TargetMode="External"/><Relationship Id="rId21" Type="http://schemas.openxmlformats.org/officeDocument/2006/relationships/image" Target="media/image5.png"/><Relationship Id="rId3" Type="http://schemas.openxmlformats.org/officeDocument/2006/relationships/fontTable" Target="fontTable.xml"/><Relationship Id="rId25" Type="http://schemas.openxmlformats.org/officeDocument/2006/relationships/header" Target="header1.xml"/><Relationship Id="rId7" Type="http://schemas.openxmlformats.org/officeDocument/2006/relationships/image" Target="media/image6.png"/><Relationship Id="rId12" Type="http://schemas.openxmlformats.org/officeDocument/2006/relationships/image" Target="media/image4.png"/><Relationship Id="rId17" Type="http://schemas.openxmlformats.org/officeDocument/2006/relationships/image" Target="media/image11.png"/><Relationship Id="rId20" Type="http://schemas.openxmlformats.org/officeDocument/2006/relationships/hyperlink" Target="https://www.freepik.es/fotos-premium/signo-carga-amarillo-cerca-reflejos_11337639.htm#fromView=search&amp;page=1&amp;position=26&amp;uuid=df65f1b0-5b50-4ebe-9b08-6aef783f5470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stock.adobe.com/co/search?k=electrodos&amp;search_type=usertyped&amp;asset_id=545536365" TargetMode="External"/><Relationship Id="rId29" Type="http://schemas.openxmlformats.org/officeDocument/2006/relationships/customXml" Target="../customXML/item4.xml"/><Relationship Id="rId24" Type="http://schemas.openxmlformats.org/officeDocument/2006/relationships/hyperlink" Target="https://www.freepik.es/fotos-premium/elegante-perfil-aluminio-extrudado-gris-es-perfecto-puertas-ventanas_315762336.htm#fromView=search&amp;page=1&amp;position=9&amp;uuid=773382fe-6335-4d07-83e6-93f3d778ec4d" TargetMode="External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11" Type="http://schemas.openxmlformats.org/officeDocument/2006/relationships/image" Target="media/image9.png"/><Relationship Id="rId23" Type="http://schemas.openxmlformats.org/officeDocument/2006/relationships/image" Target="media/image1.png"/><Relationship Id="rId5" Type="http://schemas.openxmlformats.org/officeDocument/2006/relationships/styles" Target="styles.xml"/><Relationship Id="rId15" Type="http://schemas.openxmlformats.org/officeDocument/2006/relationships/image" Target="media/image10.png"/><Relationship Id="rId28" Type="http://schemas.openxmlformats.org/officeDocument/2006/relationships/customXml" Target="../customXML/item3.xml"/><Relationship Id="rId10" Type="http://schemas.openxmlformats.org/officeDocument/2006/relationships/hyperlink" Target="https://www.freepik.es/foto-gratis/electricista-trabajando_2791437.htm#fromView=search&amp;page=1&amp;position=1&amp;uuid=863b9777-f8b6-4918-95b5-05000014f5e9" TargetMode="External"/><Relationship Id="rId19" Type="http://schemas.openxmlformats.org/officeDocument/2006/relationships/image" Target="media/image8.png"/><Relationship Id="rId22" Type="http://schemas.openxmlformats.org/officeDocument/2006/relationships/hyperlink" Target="https://www.freepik.es/foto-gratis/corte-metal-equipo-plasma-planta_7813774.htm#fromView=search&amp;page=1&amp;position=2&amp;uuid=347c720a-847a-4da8-ab59-5ad0d169759e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7" Type="http://schemas.openxmlformats.org/officeDocument/2006/relationships/customXml" Target="../customXML/item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NW0fWXPL/AvFyc1MOVoD9wI77Q==">CgMxLjA4AHIhMVJMdkRnZ0IzQXgyMVVPT3plM3ptaHVZb3YxS3hlaVpt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1278CF45-A50F-48F5-A96E-9FDF319FA485}"/>
</file>

<file path=customXML/itemProps3.xml><?xml version="1.0" encoding="utf-8"?>
<ds:datastoreItem xmlns:ds="http://schemas.openxmlformats.org/officeDocument/2006/customXml" ds:itemID="{98EEE97B-4EBC-4FE7-ACB0-EC3BAE3DEAEA}"/>
</file>

<file path=customXML/itemProps4.xml><?xml version="1.0" encoding="utf-8"?>
<ds:datastoreItem xmlns:ds="http://schemas.openxmlformats.org/officeDocument/2006/customXml" ds:itemID="{D41C3AC9-66D7-48EC-930C-2AEE7235E477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2024-10-30T00:34:00Z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